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F" w:rsidRDefault="00D67E9F"/>
    <w:p w:rsidR="008D6D76" w:rsidRDefault="00D67E9F">
      <w:r>
        <w:rPr>
          <w:noProof/>
          <w:lang w:val="de-CH" w:eastAsia="de-CH"/>
        </w:rPr>
        <w:drawing>
          <wp:inline distT="0" distB="0" distL="0" distR="0" wp14:anchorId="08A73882">
            <wp:extent cx="852170" cy="861695"/>
            <wp:effectExtent l="0" t="0" r="5080" b="0"/>
            <wp:docPr id="1" name="Grafik 1" descr="Schule Islis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e Islis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E9F" w:rsidRPr="0051713E" w:rsidRDefault="0051713E" w:rsidP="0051713E">
      <w:pPr>
        <w:jc w:val="center"/>
        <w:rPr>
          <w:b/>
          <w:color w:val="FF0000"/>
          <w:sz w:val="32"/>
          <w:szCs w:val="32"/>
        </w:rPr>
      </w:pPr>
      <w:r w:rsidRPr="0051713E">
        <w:rPr>
          <w:b/>
          <w:color w:val="FF0000"/>
          <w:sz w:val="32"/>
          <w:szCs w:val="32"/>
        </w:rPr>
        <w:t>SICHERHEITSVORSCHRIFTEN SCHULKÜCHE</w:t>
      </w:r>
    </w:p>
    <w:p w:rsidR="0051713E" w:rsidRDefault="0051713E"/>
    <w:p w:rsidR="0051713E" w:rsidRPr="0051713E" w:rsidRDefault="0051713E">
      <w:pPr>
        <w:rPr>
          <w:sz w:val="24"/>
          <w:szCs w:val="24"/>
        </w:rPr>
      </w:pPr>
      <w:r w:rsidRPr="0051713E">
        <w:rPr>
          <w:sz w:val="24"/>
          <w:szCs w:val="24"/>
        </w:rPr>
        <w:t xml:space="preserve">Information </w:t>
      </w:r>
      <w:proofErr w:type="spellStart"/>
      <w:r w:rsidRPr="0051713E">
        <w:rPr>
          <w:sz w:val="24"/>
          <w:szCs w:val="24"/>
        </w:rPr>
        <w:t>für</w:t>
      </w:r>
      <w:proofErr w:type="spellEnd"/>
      <w:r w:rsidRPr="0051713E">
        <w:rPr>
          <w:sz w:val="24"/>
          <w:szCs w:val="24"/>
        </w:rPr>
        <w:t xml:space="preserve"> </w:t>
      </w:r>
    </w:p>
    <w:p w:rsidR="0051713E" w:rsidRPr="0051713E" w:rsidRDefault="0051713E">
      <w:pPr>
        <w:rPr>
          <w:sz w:val="24"/>
          <w:szCs w:val="24"/>
        </w:rPr>
      </w:pP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proofErr w:type="spellStart"/>
      <w:r w:rsidRPr="0051713E">
        <w:rPr>
          <w:sz w:val="24"/>
          <w:szCs w:val="24"/>
        </w:rPr>
        <w:t>Mittagstisch</w:t>
      </w:r>
      <w:proofErr w:type="spellEnd"/>
    </w:p>
    <w:p w:rsidR="0051713E" w:rsidRPr="0051713E" w:rsidRDefault="0051713E">
      <w:pPr>
        <w:rPr>
          <w:sz w:val="24"/>
          <w:szCs w:val="24"/>
        </w:rPr>
      </w:pP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proofErr w:type="spellStart"/>
      <w:r w:rsidRPr="0051713E">
        <w:rPr>
          <w:sz w:val="24"/>
          <w:szCs w:val="24"/>
        </w:rPr>
        <w:t>Tageshort</w:t>
      </w:r>
      <w:proofErr w:type="spellEnd"/>
      <w:r w:rsidRPr="0051713E">
        <w:rPr>
          <w:sz w:val="24"/>
          <w:szCs w:val="24"/>
        </w:rPr>
        <w:t>/</w:t>
      </w:r>
      <w:proofErr w:type="spellStart"/>
      <w:r w:rsidRPr="0051713E">
        <w:rPr>
          <w:sz w:val="24"/>
          <w:szCs w:val="24"/>
        </w:rPr>
        <w:t>Spielgruppe</w:t>
      </w:r>
      <w:proofErr w:type="spellEnd"/>
    </w:p>
    <w:p w:rsidR="0051713E" w:rsidRPr="0051713E" w:rsidRDefault="0051713E">
      <w:pPr>
        <w:rPr>
          <w:sz w:val="24"/>
          <w:szCs w:val="24"/>
        </w:rPr>
      </w:pP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proofErr w:type="spellStart"/>
      <w:r w:rsidRPr="0051713E">
        <w:rPr>
          <w:sz w:val="24"/>
          <w:szCs w:val="24"/>
        </w:rPr>
        <w:t>Lehrpersonen</w:t>
      </w:r>
      <w:proofErr w:type="spellEnd"/>
      <w:r w:rsidRPr="0051713E">
        <w:rPr>
          <w:sz w:val="24"/>
          <w:szCs w:val="24"/>
        </w:rPr>
        <w:t xml:space="preserve">, </w:t>
      </w:r>
      <w:proofErr w:type="spellStart"/>
      <w:r w:rsidRPr="0051713E">
        <w:rPr>
          <w:sz w:val="24"/>
          <w:szCs w:val="24"/>
        </w:rPr>
        <w:t>Schulleitung</w:t>
      </w:r>
      <w:proofErr w:type="spellEnd"/>
      <w:r w:rsidRPr="0051713E">
        <w:rPr>
          <w:sz w:val="24"/>
          <w:szCs w:val="24"/>
        </w:rPr>
        <w:t xml:space="preserve"> und </w:t>
      </w:r>
      <w:proofErr w:type="spellStart"/>
      <w:r w:rsidRPr="0051713E">
        <w:rPr>
          <w:sz w:val="24"/>
          <w:szCs w:val="24"/>
        </w:rPr>
        <w:t>Behörden</w:t>
      </w:r>
      <w:proofErr w:type="spellEnd"/>
    </w:p>
    <w:p w:rsidR="0051713E" w:rsidRPr="0051713E" w:rsidRDefault="0051713E">
      <w:pPr>
        <w:rPr>
          <w:sz w:val="24"/>
          <w:szCs w:val="24"/>
        </w:rPr>
      </w:pP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proofErr w:type="spellStart"/>
      <w:proofErr w:type="gramStart"/>
      <w:r w:rsidRPr="0051713E">
        <w:rPr>
          <w:sz w:val="24"/>
          <w:szCs w:val="24"/>
        </w:rPr>
        <w:t>alle</w:t>
      </w:r>
      <w:proofErr w:type="spellEnd"/>
      <w:proofErr w:type="gramEnd"/>
      <w:r w:rsidRPr="0051713E">
        <w:rPr>
          <w:sz w:val="24"/>
          <w:szCs w:val="24"/>
        </w:rPr>
        <w:t xml:space="preserve"> </w:t>
      </w:r>
      <w:proofErr w:type="spellStart"/>
      <w:r w:rsidRPr="0051713E">
        <w:rPr>
          <w:sz w:val="24"/>
          <w:szCs w:val="24"/>
        </w:rPr>
        <w:t>Vereine</w:t>
      </w:r>
      <w:proofErr w:type="spellEnd"/>
    </w:p>
    <w:p w:rsidR="0051713E" w:rsidRPr="0051713E" w:rsidRDefault="0051713E">
      <w:pPr>
        <w:rPr>
          <w:sz w:val="24"/>
          <w:szCs w:val="24"/>
          <w:lang w:val="de-CH"/>
        </w:rPr>
      </w:pP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</w:rPr>
        <w:tab/>
      </w:r>
      <w:r w:rsidRPr="0051713E">
        <w:rPr>
          <w:sz w:val="24"/>
          <w:szCs w:val="24"/>
          <w:lang w:val="de-CH"/>
        </w:rPr>
        <w:t>sowie alle externen Benutzerinnen und Benutzer der Schulküche</w:t>
      </w:r>
    </w:p>
    <w:p w:rsidR="00D67E9F" w:rsidRPr="0051713E" w:rsidRDefault="00D67E9F" w:rsidP="0051713E">
      <w:pPr>
        <w:tabs>
          <w:tab w:val="left" w:pos="5103"/>
        </w:tabs>
        <w:rPr>
          <w:sz w:val="24"/>
          <w:szCs w:val="24"/>
          <w:lang w:val="de-CH"/>
        </w:rPr>
      </w:pPr>
    </w:p>
    <w:p w:rsidR="00D67E9F" w:rsidRPr="0051713E" w:rsidRDefault="00D67E9F" w:rsidP="00D67E9F">
      <w:pPr>
        <w:rPr>
          <w:sz w:val="24"/>
          <w:szCs w:val="24"/>
          <w:lang w:val="de-CH"/>
        </w:rPr>
      </w:pPr>
    </w:p>
    <w:p w:rsidR="00D67E9F" w:rsidRPr="0051713E" w:rsidRDefault="00D67E9F" w:rsidP="00D67E9F">
      <w:pPr>
        <w:ind w:left="5664" w:firstLine="708"/>
        <w:rPr>
          <w:sz w:val="24"/>
          <w:szCs w:val="24"/>
          <w:lang w:val="de-CH"/>
        </w:rPr>
      </w:pPr>
      <w:proofErr w:type="spellStart"/>
      <w:r w:rsidRPr="0051713E">
        <w:rPr>
          <w:sz w:val="24"/>
          <w:szCs w:val="24"/>
          <w:lang w:val="de-CH"/>
        </w:rPr>
        <w:t>Islisberg</w:t>
      </w:r>
      <w:proofErr w:type="spellEnd"/>
      <w:r w:rsidRPr="0051713E">
        <w:rPr>
          <w:sz w:val="24"/>
          <w:szCs w:val="24"/>
          <w:lang w:val="de-CH"/>
        </w:rPr>
        <w:t xml:space="preserve">, </w:t>
      </w:r>
      <w:r w:rsidR="0051713E" w:rsidRPr="0051713E">
        <w:rPr>
          <w:sz w:val="24"/>
          <w:szCs w:val="24"/>
          <w:lang w:val="de-CH"/>
        </w:rPr>
        <w:t>19. Januar 2018</w:t>
      </w:r>
    </w:p>
    <w:p w:rsidR="00D67E9F" w:rsidRPr="0051713E" w:rsidRDefault="00D67E9F" w:rsidP="00D67E9F">
      <w:pPr>
        <w:rPr>
          <w:sz w:val="24"/>
          <w:szCs w:val="24"/>
          <w:lang w:val="de-CH"/>
        </w:rPr>
      </w:pPr>
    </w:p>
    <w:p w:rsidR="00D67E9F" w:rsidRPr="0051713E" w:rsidRDefault="0051713E" w:rsidP="0051713E">
      <w:pPr>
        <w:jc w:val="both"/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>Geschätzte Benutzerinnen und Benutzer der Schulküche</w:t>
      </w:r>
    </w:p>
    <w:p w:rsidR="00D67E9F" w:rsidRPr="0051713E" w:rsidRDefault="0051713E" w:rsidP="0051713E">
      <w:pPr>
        <w:jc w:val="both"/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>Diese Räumlichkeiten werden neu von einer externen Fachstelle unangekündigt und wiederholt kontrolliert und</w:t>
      </w:r>
      <w:r>
        <w:rPr>
          <w:sz w:val="24"/>
          <w:szCs w:val="24"/>
          <w:lang w:val="de-CH"/>
        </w:rPr>
        <w:t xml:space="preserve"> es wird</w:t>
      </w:r>
      <w:r w:rsidRPr="0051713E">
        <w:rPr>
          <w:sz w:val="24"/>
          <w:szCs w:val="24"/>
          <w:lang w:val="de-CH"/>
        </w:rPr>
        <w:t xml:space="preserve"> entsprechend Meldung </w:t>
      </w:r>
      <w:r>
        <w:rPr>
          <w:sz w:val="24"/>
          <w:szCs w:val="24"/>
          <w:lang w:val="de-CH"/>
        </w:rPr>
        <w:t>erstattet</w:t>
      </w:r>
      <w:r w:rsidRPr="0051713E">
        <w:rPr>
          <w:sz w:val="24"/>
          <w:szCs w:val="24"/>
          <w:lang w:val="de-CH"/>
        </w:rPr>
        <w:t>. Befindet sich die Schulküche nicht in ordnungsgemässen Zustand, wird sie geschlossen und darf nicht mehr weiter benutzt werden.</w:t>
      </w:r>
    </w:p>
    <w:p w:rsidR="0051713E" w:rsidRPr="0051713E" w:rsidRDefault="0051713E" w:rsidP="0051713E">
      <w:pPr>
        <w:jc w:val="both"/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 xml:space="preserve">Es ist deshalb per sofort zwingend notwendig, dass die Schulküche zum Schutz der Kinder und aller Benutzerinnen und Benutzer </w:t>
      </w:r>
      <w:r w:rsidRPr="0051713E">
        <w:rPr>
          <w:b/>
          <w:sz w:val="24"/>
          <w:szCs w:val="24"/>
          <w:lang w:val="de-CH"/>
        </w:rPr>
        <w:t>jederzeit einwandfrei sauber</w:t>
      </w:r>
      <w:r w:rsidRPr="0051713E">
        <w:rPr>
          <w:sz w:val="24"/>
          <w:szCs w:val="24"/>
          <w:lang w:val="de-CH"/>
        </w:rPr>
        <w:t xml:space="preserve"> ist und vor allem </w:t>
      </w:r>
      <w:r w:rsidRPr="0051713E">
        <w:rPr>
          <w:b/>
          <w:sz w:val="24"/>
          <w:szCs w:val="24"/>
          <w:lang w:val="de-CH"/>
        </w:rPr>
        <w:t>frei von sämtlichen Chemikalien</w:t>
      </w:r>
      <w:r w:rsidRPr="0051713E">
        <w:rPr>
          <w:sz w:val="24"/>
          <w:szCs w:val="24"/>
          <w:lang w:val="de-CH"/>
        </w:rPr>
        <w:t xml:space="preserve">, die zum Reinigen oder zu einem anderen Zwecke verwendet werden. Es ist zudem verboten, Alkohol in der Schulküche zu lagern. </w:t>
      </w:r>
      <w:bookmarkStart w:id="0" w:name="_GoBack"/>
      <w:bookmarkEnd w:id="0"/>
      <w:r w:rsidRPr="0051713E">
        <w:rPr>
          <w:b/>
          <w:sz w:val="24"/>
          <w:szCs w:val="24"/>
          <w:lang w:val="de-CH"/>
        </w:rPr>
        <w:t>Alkohol, Chemikalien und andere Gifte müssen in abschliessbaren Schränken verstaut werden.</w:t>
      </w:r>
    </w:p>
    <w:p w:rsidR="00D67E9F" w:rsidRPr="0051713E" w:rsidRDefault="0051713E" w:rsidP="0051713E">
      <w:pPr>
        <w:jc w:val="both"/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>Wir danken Ihnen für Ihre Mithilfe und Ihre Kooperation.</w:t>
      </w:r>
    </w:p>
    <w:p w:rsidR="00D67E9F" w:rsidRPr="0051713E" w:rsidRDefault="00D67E9F" w:rsidP="00D67E9F">
      <w:pPr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>Mit freundlichen Grüssen,</w:t>
      </w:r>
    </w:p>
    <w:p w:rsidR="00D67E9F" w:rsidRPr="0051713E" w:rsidRDefault="00D67E9F" w:rsidP="00D67E9F">
      <w:pPr>
        <w:spacing w:after="0"/>
        <w:rPr>
          <w:b/>
          <w:sz w:val="24"/>
          <w:szCs w:val="24"/>
          <w:lang w:val="de-CH"/>
        </w:rPr>
      </w:pPr>
      <w:r w:rsidRPr="0051713E">
        <w:rPr>
          <w:b/>
          <w:sz w:val="24"/>
          <w:szCs w:val="24"/>
          <w:lang w:val="de-CH"/>
        </w:rPr>
        <w:t xml:space="preserve">Primarschule </w:t>
      </w:r>
      <w:proofErr w:type="spellStart"/>
      <w:r w:rsidRPr="0051713E">
        <w:rPr>
          <w:b/>
          <w:sz w:val="24"/>
          <w:szCs w:val="24"/>
          <w:lang w:val="de-CH"/>
        </w:rPr>
        <w:t>Islisberg</w:t>
      </w:r>
      <w:proofErr w:type="spellEnd"/>
    </w:p>
    <w:p w:rsidR="00D67E9F" w:rsidRPr="0051713E" w:rsidRDefault="00D67E9F" w:rsidP="00D67E9F">
      <w:pPr>
        <w:rPr>
          <w:sz w:val="24"/>
          <w:szCs w:val="24"/>
          <w:lang w:val="de-CH"/>
        </w:rPr>
      </w:pPr>
      <w:r w:rsidRPr="0051713E">
        <w:rPr>
          <w:sz w:val="24"/>
          <w:szCs w:val="24"/>
          <w:lang w:val="de-CH"/>
        </w:rPr>
        <w:t xml:space="preserve">Schulpflege und Schulleitung </w:t>
      </w:r>
    </w:p>
    <w:p w:rsidR="00D67E9F" w:rsidRPr="0051713E" w:rsidRDefault="00D67E9F" w:rsidP="00D67E9F">
      <w:pPr>
        <w:rPr>
          <w:sz w:val="24"/>
          <w:szCs w:val="24"/>
          <w:lang w:val="de-CH"/>
        </w:rPr>
      </w:pPr>
    </w:p>
    <w:p w:rsidR="00D67E9F" w:rsidRPr="0051713E" w:rsidRDefault="00D67E9F">
      <w:pPr>
        <w:rPr>
          <w:sz w:val="24"/>
          <w:szCs w:val="24"/>
          <w:lang w:val="de-CH"/>
        </w:rPr>
      </w:pPr>
    </w:p>
    <w:sectPr w:rsidR="00D67E9F" w:rsidRPr="00517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F"/>
    <w:rsid w:val="0051713E"/>
    <w:rsid w:val="00892BCD"/>
    <w:rsid w:val="008D6D76"/>
    <w:rsid w:val="00D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1056E7-F3F2-45A3-AD04-C2AF33E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d.brunner</dc:creator>
  <cp:keywords/>
  <dc:description/>
  <cp:lastModifiedBy>Franziska</cp:lastModifiedBy>
  <cp:revision>3</cp:revision>
  <dcterms:created xsi:type="dcterms:W3CDTF">2018-01-19T22:06:00Z</dcterms:created>
  <dcterms:modified xsi:type="dcterms:W3CDTF">2018-01-19T22:15:00Z</dcterms:modified>
</cp:coreProperties>
</file>